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5CB" w:rsidRPr="003D0E95" w:rsidRDefault="001C45CB" w:rsidP="001C45CB">
      <w:pPr>
        <w:spacing w:line="360" w:lineRule="auto"/>
        <w:jc w:val="center"/>
        <w:rPr>
          <w:rFonts w:ascii="Times New Roman" w:hAnsi="Times New Roman" w:cs="Times New Roman"/>
          <w:b/>
          <w:sz w:val="24"/>
          <w:szCs w:val="24"/>
        </w:rPr>
      </w:pPr>
      <w:r w:rsidRPr="003D0E95">
        <w:rPr>
          <w:rFonts w:ascii="Times New Roman" w:hAnsi="Times New Roman" w:cs="Times New Roman"/>
          <w:b/>
          <w:sz w:val="24"/>
          <w:szCs w:val="24"/>
        </w:rPr>
        <w:t>Пояснительная записка</w:t>
      </w:r>
    </w:p>
    <w:p w:rsidR="001C45CB" w:rsidRPr="003D0E95" w:rsidRDefault="001C45CB" w:rsidP="001C45CB">
      <w:pPr>
        <w:spacing w:after="0" w:line="240" w:lineRule="auto"/>
        <w:jc w:val="center"/>
        <w:rPr>
          <w:rFonts w:ascii="Times New Roman" w:eastAsia="Times New Roman" w:hAnsi="Times New Roman" w:cs="Times New Roman"/>
          <w:b/>
          <w:sz w:val="24"/>
          <w:szCs w:val="24"/>
        </w:rPr>
      </w:pPr>
      <w:r w:rsidRPr="003D0E95">
        <w:rPr>
          <w:rFonts w:ascii="Times New Roman" w:hAnsi="Times New Roman" w:cs="Times New Roman"/>
          <w:b/>
          <w:sz w:val="24"/>
          <w:szCs w:val="24"/>
        </w:rPr>
        <w:t xml:space="preserve">к конспекту урока по теме </w:t>
      </w:r>
      <w:r w:rsidRPr="003D0E95">
        <w:rPr>
          <w:rFonts w:ascii="Times New Roman" w:eastAsia="Times New Roman" w:hAnsi="Times New Roman" w:cs="Times New Roman"/>
          <w:b/>
          <w:sz w:val="24"/>
          <w:szCs w:val="24"/>
        </w:rPr>
        <w:t>«Мягкий знак после шипящих</w:t>
      </w:r>
    </w:p>
    <w:p w:rsidR="001C45CB" w:rsidRPr="003D0E95" w:rsidRDefault="00090835" w:rsidP="00090835">
      <w:pPr>
        <w:tabs>
          <w:tab w:val="center" w:pos="4677"/>
        </w:tabs>
        <w:spacing w:after="0" w:line="240" w:lineRule="auto"/>
        <w:rPr>
          <w:rFonts w:ascii="Times New Roman" w:eastAsia="Times New Roman" w:hAnsi="Times New Roman" w:cs="Times New Roman"/>
          <w:b/>
          <w:sz w:val="24"/>
          <w:szCs w:val="24"/>
        </w:rPr>
      </w:pPr>
      <w:r w:rsidRPr="003D0E95">
        <w:rPr>
          <w:rFonts w:ascii="Times New Roman" w:eastAsia="Times New Roman" w:hAnsi="Times New Roman" w:cs="Times New Roman"/>
          <w:b/>
          <w:sz w:val="24"/>
          <w:szCs w:val="24"/>
        </w:rPr>
        <w:tab/>
      </w:r>
      <w:r w:rsidR="001C45CB" w:rsidRPr="003D0E95">
        <w:rPr>
          <w:rFonts w:ascii="Times New Roman" w:eastAsia="Times New Roman" w:hAnsi="Times New Roman" w:cs="Times New Roman"/>
          <w:b/>
          <w:sz w:val="24"/>
          <w:szCs w:val="24"/>
        </w:rPr>
        <w:t>на конце имен существительных».</w:t>
      </w:r>
    </w:p>
    <w:p w:rsidR="001C45CB" w:rsidRPr="003D0E95" w:rsidRDefault="001C45CB" w:rsidP="001C45CB">
      <w:pPr>
        <w:tabs>
          <w:tab w:val="left" w:pos="1859"/>
        </w:tabs>
        <w:jc w:val="both"/>
        <w:rPr>
          <w:sz w:val="24"/>
          <w:szCs w:val="24"/>
        </w:rPr>
      </w:pPr>
    </w:p>
    <w:p w:rsidR="001C45CB" w:rsidRPr="003D0E95" w:rsidRDefault="001C45CB" w:rsidP="001C45CB">
      <w:pPr>
        <w:spacing w:after="0" w:line="240" w:lineRule="auto"/>
        <w:rPr>
          <w:rFonts w:ascii="Times New Roman" w:hAnsi="Times New Roman" w:cs="Times New Roman"/>
          <w:sz w:val="24"/>
          <w:szCs w:val="24"/>
        </w:rPr>
      </w:pPr>
    </w:p>
    <w:p w:rsidR="004F4137" w:rsidRPr="003D0E95" w:rsidRDefault="001C45CB" w:rsidP="001C45CB">
      <w:pPr>
        <w:spacing w:after="0" w:line="240" w:lineRule="auto"/>
        <w:jc w:val="both"/>
        <w:rPr>
          <w:rFonts w:ascii="Times New Roman" w:hAnsi="Times New Roman" w:cs="Times New Roman"/>
          <w:sz w:val="24"/>
          <w:szCs w:val="24"/>
        </w:rPr>
      </w:pPr>
      <w:r w:rsidRPr="003D0E95">
        <w:rPr>
          <w:rFonts w:ascii="Times New Roman" w:hAnsi="Times New Roman" w:cs="Times New Roman"/>
          <w:sz w:val="24"/>
          <w:szCs w:val="24"/>
        </w:rPr>
        <w:t>Урок составлен по программе Л. М. Зелениной «Русский язык» – М. «Просвещение» 2007</w:t>
      </w:r>
      <w:r w:rsidR="0018118A" w:rsidRPr="003D0E95">
        <w:rPr>
          <w:rFonts w:ascii="Times New Roman" w:hAnsi="Times New Roman" w:cs="Times New Roman"/>
          <w:sz w:val="24"/>
          <w:szCs w:val="24"/>
        </w:rPr>
        <w:t>.</w:t>
      </w:r>
    </w:p>
    <w:p w:rsidR="0018118A" w:rsidRPr="003D0E95" w:rsidRDefault="0018118A" w:rsidP="001C45CB">
      <w:pPr>
        <w:spacing w:after="0" w:line="240" w:lineRule="auto"/>
        <w:jc w:val="both"/>
        <w:rPr>
          <w:rFonts w:ascii="Times New Roman" w:hAnsi="Times New Roman" w:cs="Times New Roman"/>
          <w:sz w:val="24"/>
          <w:szCs w:val="24"/>
        </w:rPr>
      </w:pPr>
    </w:p>
    <w:p w:rsidR="0018118A" w:rsidRPr="003D0E95" w:rsidRDefault="0018118A" w:rsidP="0018118A">
      <w:pPr>
        <w:spacing w:after="0" w:line="240" w:lineRule="auto"/>
        <w:jc w:val="both"/>
        <w:rPr>
          <w:rFonts w:ascii="Times New Roman" w:hAnsi="Times New Roman" w:cs="Times New Roman"/>
          <w:b/>
          <w:sz w:val="24"/>
          <w:szCs w:val="24"/>
        </w:rPr>
      </w:pPr>
      <w:r w:rsidRPr="003D0E95">
        <w:rPr>
          <w:rFonts w:ascii="Times New Roman" w:hAnsi="Times New Roman" w:cs="Times New Roman"/>
          <w:b/>
          <w:sz w:val="24"/>
          <w:szCs w:val="24"/>
        </w:rPr>
        <w:t xml:space="preserve">УМК. </w:t>
      </w:r>
    </w:p>
    <w:p w:rsidR="0018118A" w:rsidRPr="003D0E95" w:rsidRDefault="0018118A" w:rsidP="001C45CB">
      <w:pPr>
        <w:spacing w:after="0" w:line="240" w:lineRule="auto"/>
        <w:jc w:val="both"/>
        <w:rPr>
          <w:rFonts w:ascii="Times New Roman" w:hAnsi="Times New Roman" w:cs="Times New Roman"/>
          <w:sz w:val="24"/>
          <w:szCs w:val="24"/>
        </w:rPr>
      </w:pPr>
    </w:p>
    <w:p w:rsidR="00000000" w:rsidRPr="003D0E95" w:rsidRDefault="00EF7DBE" w:rsidP="00090835">
      <w:pPr>
        <w:spacing w:after="0" w:line="240" w:lineRule="auto"/>
        <w:jc w:val="both"/>
        <w:rPr>
          <w:rFonts w:ascii="Times New Roman" w:hAnsi="Times New Roman" w:cs="Times New Roman"/>
          <w:sz w:val="24"/>
          <w:szCs w:val="24"/>
        </w:rPr>
      </w:pPr>
    </w:p>
    <w:p w:rsidR="00000000" w:rsidRPr="003D0E95" w:rsidRDefault="00EF7DBE" w:rsidP="00090835">
      <w:pPr>
        <w:spacing w:after="0" w:line="240" w:lineRule="auto"/>
        <w:ind w:left="720"/>
        <w:jc w:val="both"/>
        <w:rPr>
          <w:rFonts w:ascii="Times New Roman" w:hAnsi="Times New Roman" w:cs="Times New Roman"/>
          <w:sz w:val="24"/>
          <w:szCs w:val="24"/>
        </w:rPr>
      </w:pPr>
      <w:r w:rsidRPr="003D0E95">
        <w:rPr>
          <w:rFonts w:ascii="Times New Roman" w:hAnsi="Times New Roman" w:cs="Times New Roman"/>
          <w:sz w:val="24"/>
          <w:szCs w:val="24"/>
        </w:rPr>
        <w:t>1. Л. М. Зеленина, Т. Е. Хохлова «Русский язык» 3 класс. М. «Просвещение»</w:t>
      </w:r>
    </w:p>
    <w:p w:rsidR="00000000" w:rsidRPr="003D0E95" w:rsidRDefault="00EF7DBE" w:rsidP="00090835">
      <w:pPr>
        <w:spacing w:after="0" w:line="240" w:lineRule="auto"/>
        <w:ind w:left="720"/>
        <w:jc w:val="both"/>
        <w:rPr>
          <w:rFonts w:ascii="Times New Roman" w:hAnsi="Times New Roman" w:cs="Times New Roman"/>
          <w:sz w:val="24"/>
          <w:szCs w:val="24"/>
        </w:rPr>
      </w:pPr>
      <w:r w:rsidRPr="003D0E95">
        <w:rPr>
          <w:rFonts w:ascii="Times New Roman" w:hAnsi="Times New Roman" w:cs="Times New Roman"/>
          <w:sz w:val="24"/>
          <w:szCs w:val="24"/>
        </w:rPr>
        <w:t xml:space="preserve">2. Л. М. Зеленина, Т. Е. Хохлова: Русский язык. </w:t>
      </w:r>
      <w:r w:rsidRPr="003D0E95">
        <w:rPr>
          <w:rFonts w:ascii="Times New Roman" w:hAnsi="Times New Roman" w:cs="Times New Roman"/>
          <w:sz w:val="24"/>
          <w:szCs w:val="24"/>
        </w:rPr>
        <w:t>Дидактический материал. 3 класс: пособие для учащихся общеобразовательных учреждений. М. «Просвещение»</w:t>
      </w:r>
    </w:p>
    <w:p w:rsidR="00000000" w:rsidRPr="003D0E95" w:rsidRDefault="00EF7DBE" w:rsidP="00090835">
      <w:pPr>
        <w:spacing w:after="0" w:line="240" w:lineRule="auto"/>
        <w:ind w:left="720"/>
        <w:jc w:val="both"/>
        <w:rPr>
          <w:rFonts w:ascii="Times New Roman" w:hAnsi="Times New Roman" w:cs="Times New Roman"/>
          <w:sz w:val="24"/>
          <w:szCs w:val="24"/>
        </w:rPr>
      </w:pPr>
      <w:r w:rsidRPr="003D0E95">
        <w:rPr>
          <w:rFonts w:ascii="Times New Roman" w:hAnsi="Times New Roman" w:cs="Times New Roman"/>
          <w:sz w:val="24"/>
          <w:szCs w:val="24"/>
        </w:rPr>
        <w:t>3. Тесты по русскому языку Е. М. Тихомирова. Издательство «Экзамен»</w:t>
      </w:r>
    </w:p>
    <w:p w:rsidR="00090835" w:rsidRPr="003D0E95" w:rsidRDefault="00090835" w:rsidP="00090835">
      <w:pPr>
        <w:spacing w:after="0" w:line="240" w:lineRule="auto"/>
        <w:ind w:left="720"/>
        <w:jc w:val="both"/>
        <w:rPr>
          <w:rFonts w:ascii="Times New Roman" w:hAnsi="Times New Roman" w:cs="Times New Roman"/>
          <w:sz w:val="24"/>
          <w:szCs w:val="24"/>
        </w:rPr>
      </w:pPr>
    </w:p>
    <w:p w:rsidR="00090835" w:rsidRPr="003D0E95" w:rsidRDefault="00090835" w:rsidP="00090835">
      <w:pPr>
        <w:spacing w:after="0" w:line="240" w:lineRule="auto"/>
        <w:rPr>
          <w:rFonts w:ascii="Times New Roman" w:hAnsi="Times New Roman" w:cs="Times New Roman"/>
          <w:b/>
          <w:sz w:val="24"/>
          <w:szCs w:val="24"/>
        </w:rPr>
      </w:pPr>
      <w:r w:rsidRPr="003D0E95">
        <w:rPr>
          <w:rFonts w:ascii="Times New Roman" w:hAnsi="Times New Roman" w:cs="Times New Roman"/>
          <w:b/>
          <w:sz w:val="24"/>
          <w:szCs w:val="24"/>
        </w:rPr>
        <w:t xml:space="preserve">Описание: </w:t>
      </w:r>
    </w:p>
    <w:p w:rsidR="00090835" w:rsidRPr="003D0E95" w:rsidRDefault="00090835" w:rsidP="00090835">
      <w:pPr>
        <w:spacing w:after="0" w:line="240" w:lineRule="auto"/>
        <w:rPr>
          <w:rFonts w:ascii="Times New Roman" w:hAnsi="Times New Roman"/>
          <w:sz w:val="24"/>
          <w:szCs w:val="24"/>
        </w:rPr>
      </w:pPr>
      <w:r w:rsidRPr="003D0E95">
        <w:rPr>
          <w:rFonts w:ascii="Times New Roman" w:hAnsi="Times New Roman" w:cs="Times New Roman"/>
          <w:sz w:val="24"/>
          <w:szCs w:val="24"/>
        </w:rPr>
        <w:t xml:space="preserve">Цель данного урока </w:t>
      </w:r>
      <w:r w:rsidRPr="003D0E95">
        <w:rPr>
          <w:rFonts w:ascii="Times New Roman" w:hAnsi="Times New Roman"/>
          <w:sz w:val="24"/>
          <w:szCs w:val="24"/>
        </w:rPr>
        <w:t>формирование  новых знаний о написании ь после шипящих на конце имен существительных.</w:t>
      </w:r>
    </w:p>
    <w:p w:rsidR="00090835" w:rsidRPr="003D0E95" w:rsidRDefault="00090835" w:rsidP="00090835">
      <w:pPr>
        <w:spacing w:after="0" w:line="240" w:lineRule="auto"/>
        <w:rPr>
          <w:rFonts w:ascii="Times New Roman" w:hAnsi="Times New Roman"/>
          <w:sz w:val="24"/>
          <w:szCs w:val="24"/>
        </w:rPr>
      </w:pPr>
    </w:p>
    <w:p w:rsidR="00090835" w:rsidRPr="003D0E95" w:rsidRDefault="00090835" w:rsidP="00090835">
      <w:pPr>
        <w:spacing w:after="0" w:line="240" w:lineRule="auto"/>
        <w:rPr>
          <w:rFonts w:ascii="Times New Roman" w:hAnsi="Times New Roman"/>
          <w:sz w:val="24"/>
          <w:szCs w:val="24"/>
        </w:rPr>
      </w:pPr>
      <w:r w:rsidRPr="003D0E95">
        <w:rPr>
          <w:rFonts w:ascii="Times New Roman" w:hAnsi="Times New Roman"/>
          <w:sz w:val="24"/>
          <w:szCs w:val="24"/>
        </w:rPr>
        <w:t xml:space="preserve">Задачи урока: </w:t>
      </w:r>
    </w:p>
    <w:p w:rsidR="00090835" w:rsidRPr="003D0E95" w:rsidRDefault="00090835" w:rsidP="00090835">
      <w:pPr>
        <w:spacing w:after="0" w:line="240" w:lineRule="auto"/>
        <w:rPr>
          <w:rFonts w:ascii="Times New Roman" w:hAnsi="Times New Roman"/>
          <w:sz w:val="24"/>
          <w:szCs w:val="24"/>
        </w:rPr>
      </w:pPr>
      <w:r w:rsidRPr="003D0E95">
        <w:rPr>
          <w:rFonts w:ascii="Times New Roman" w:hAnsi="Times New Roman"/>
          <w:i/>
          <w:sz w:val="24"/>
          <w:szCs w:val="24"/>
        </w:rPr>
        <w:t>Образовательные:</w:t>
      </w:r>
      <w:r w:rsidRPr="003D0E95">
        <w:rPr>
          <w:rFonts w:ascii="Times New Roman" w:hAnsi="Times New Roman"/>
          <w:sz w:val="24"/>
          <w:szCs w:val="24"/>
        </w:rPr>
        <w:t xml:space="preserve"> подвести путем самостоятельного поиска учащихся к выводу о том,    </w:t>
      </w:r>
    </w:p>
    <w:p w:rsidR="00090835" w:rsidRPr="003D0E95" w:rsidRDefault="00090835" w:rsidP="00090835">
      <w:pPr>
        <w:spacing w:after="0" w:line="240" w:lineRule="auto"/>
        <w:ind w:left="720"/>
        <w:rPr>
          <w:rFonts w:ascii="Times New Roman" w:hAnsi="Times New Roman"/>
          <w:sz w:val="24"/>
          <w:szCs w:val="24"/>
        </w:rPr>
      </w:pPr>
      <w:r w:rsidRPr="003D0E95">
        <w:rPr>
          <w:rFonts w:ascii="Times New Roman" w:hAnsi="Times New Roman"/>
          <w:sz w:val="24"/>
          <w:szCs w:val="24"/>
        </w:rPr>
        <w:t>что у существительных  женского рода после шипящих пишется ь.</w:t>
      </w:r>
    </w:p>
    <w:p w:rsidR="00090835" w:rsidRPr="003D0E95" w:rsidRDefault="00090835" w:rsidP="00090835">
      <w:pPr>
        <w:spacing w:after="0" w:line="240" w:lineRule="auto"/>
        <w:ind w:left="720"/>
        <w:rPr>
          <w:rFonts w:ascii="Times New Roman" w:hAnsi="Times New Roman"/>
          <w:sz w:val="24"/>
          <w:szCs w:val="24"/>
        </w:rPr>
      </w:pPr>
      <w:r w:rsidRPr="003D0E95">
        <w:rPr>
          <w:rFonts w:ascii="Times New Roman" w:hAnsi="Times New Roman"/>
          <w:sz w:val="24"/>
          <w:szCs w:val="24"/>
        </w:rPr>
        <w:t xml:space="preserve">Развивать умение писать имена существительные с ь знаком после                               </w:t>
      </w:r>
    </w:p>
    <w:p w:rsidR="00090835" w:rsidRPr="003D0E95" w:rsidRDefault="00090835" w:rsidP="00090835">
      <w:pPr>
        <w:spacing w:after="0" w:line="240" w:lineRule="auto"/>
        <w:ind w:left="720"/>
        <w:rPr>
          <w:rFonts w:ascii="Times New Roman" w:hAnsi="Times New Roman"/>
          <w:sz w:val="24"/>
          <w:szCs w:val="24"/>
        </w:rPr>
      </w:pPr>
      <w:r w:rsidRPr="003D0E95">
        <w:rPr>
          <w:rFonts w:ascii="Times New Roman" w:hAnsi="Times New Roman"/>
          <w:sz w:val="24"/>
          <w:szCs w:val="24"/>
        </w:rPr>
        <w:t>шипящих.  Развивать орфографическую зоркость, умение распознавать орфограммы.</w:t>
      </w:r>
    </w:p>
    <w:p w:rsidR="00090835" w:rsidRPr="003D0E95" w:rsidRDefault="00090835" w:rsidP="00090835">
      <w:pPr>
        <w:spacing w:after="0"/>
        <w:rPr>
          <w:rFonts w:ascii="Times New Roman" w:hAnsi="Times New Roman"/>
          <w:sz w:val="24"/>
          <w:szCs w:val="24"/>
        </w:rPr>
      </w:pPr>
      <w:r w:rsidRPr="003D0E95">
        <w:rPr>
          <w:rFonts w:ascii="Times New Roman" w:hAnsi="Times New Roman"/>
          <w:i/>
          <w:sz w:val="24"/>
          <w:szCs w:val="24"/>
        </w:rPr>
        <w:t>Развивающие:</w:t>
      </w:r>
      <w:r w:rsidRPr="003D0E95">
        <w:rPr>
          <w:rFonts w:ascii="Times New Roman" w:hAnsi="Times New Roman"/>
          <w:sz w:val="24"/>
          <w:szCs w:val="24"/>
        </w:rPr>
        <w:t xml:space="preserve"> формирование интереса к изучаемой теме, активизация мыслительной деятельности</w:t>
      </w:r>
    </w:p>
    <w:p w:rsidR="00090835" w:rsidRPr="003D0E95" w:rsidRDefault="00090835" w:rsidP="00090835">
      <w:pPr>
        <w:spacing w:after="0"/>
        <w:rPr>
          <w:rFonts w:ascii="Times New Roman" w:hAnsi="Times New Roman"/>
          <w:sz w:val="24"/>
          <w:szCs w:val="24"/>
        </w:rPr>
      </w:pPr>
      <w:r w:rsidRPr="003D0E95">
        <w:rPr>
          <w:rFonts w:ascii="Times New Roman" w:hAnsi="Times New Roman"/>
          <w:i/>
          <w:sz w:val="24"/>
          <w:szCs w:val="24"/>
        </w:rPr>
        <w:t>Воспитательные:</w:t>
      </w:r>
      <w:r w:rsidRPr="003D0E95">
        <w:rPr>
          <w:rFonts w:ascii="Times New Roman" w:hAnsi="Times New Roman"/>
          <w:sz w:val="24"/>
          <w:szCs w:val="24"/>
        </w:rPr>
        <w:t xml:space="preserve"> учить слушать друг друга.</w:t>
      </w:r>
    </w:p>
    <w:p w:rsidR="00090835" w:rsidRPr="003D0E95" w:rsidRDefault="00090835" w:rsidP="00090835">
      <w:pPr>
        <w:spacing w:after="0"/>
        <w:rPr>
          <w:rFonts w:ascii="Times New Roman" w:hAnsi="Times New Roman"/>
          <w:sz w:val="24"/>
          <w:szCs w:val="24"/>
        </w:rPr>
      </w:pPr>
    </w:p>
    <w:p w:rsidR="00090835" w:rsidRPr="003D0E95" w:rsidRDefault="00090835" w:rsidP="00090835">
      <w:pPr>
        <w:pStyle w:val="a7"/>
        <w:spacing w:before="0" w:beforeAutospacing="0" w:after="0" w:afterAutospacing="0"/>
        <w:jc w:val="both"/>
      </w:pPr>
      <w:r w:rsidRPr="003D0E95">
        <w:rPr>
          <w:rStyle w:val="a8"/>
          <w:rFonts w:eastAsia="Calibri"/>
        </w:rPr>
        <w:t>Формы работы</w:t>
      </w:r>
      <w:r w:rsidRPr="003D0E95">
        <w:t xml:space="preserve">: фронтальная, индивидуальная. </w:t>
      </w:r>
    </w:p>
    <w:p w:rsidR="00090835" w:rsidRPr="003D0E95" w:rsidRDefault="00090835" w:rsidP="00090835">
      <w:pPr>
        <w:pStyle w:val="a7"/>
        <w:spacing w:before="0" w:beforeAutospacing="0" w:after="0" w:afterAutospacing="0"/>
        <w:jc w:val="both"/>
      </w:pPr>
      <w:r w:rsidRPr="003D0E95">
        <w:rPr>
          <w:rStyle w:val="a8"/>
          <w:rFonts w:eastAsia="Calibri"/>
        </w:rPr>
        <w:t>Методы</w:t>
      </w:r>
      <w:r w:rsidRPr="003D0E95">
        <w:t xml:space="preserve">: частично-поисковые. </w:t>
      </w:r>
    </w:p>
    <w:p w:rsidR="00090835" w:rsidRPr="003D0E95" w:rsidRDefault="00090835" w:rsidP="00090835">
      <w:pPr>
        <w:pStyle w:val="a7"/>
        <w:spacing w:before="0" w:beforeAutospacing="0" w:after="0" w:afterAutospacing="0"/>
        <w:jc w:val="both"/>
      </w:pPr>
      <w:r w:rsidRPr="003D0E95">
        <w:rPr>
          <w:rStyle w:val="a8"/>
          <w:rFonts w:eastAsia="Calibri"/>
        </w:rPr>
        <w:t>Педагогические приёмы</w:t>
      </w:r>
      <w:r w:rsidRPr="003D0E95">
        <w:t xml:space="preserve">: беседа, анализ текста, сравнение . </w:t>
      </w:r>
    </w:p>
    <w:p w:rsidR="00090835" w:rsidRPr="003D0E95" w:rsidRDefault="00090835" w:rsidP="00090835">
      <w:pPr>
        <w:spacing w:after="0" w:line="240" w:lineRule="auto"/>
        <w:rPr>
          <w:rFonts w:ascii="Times New Roman" w:hAnsi="Times New Roman" w:cs="Times New Roman"/>
          <w:sz w:val="24"/>
          <w:szCs w:val="24"/>
        </w:rPr>
      </w:pPr>
    </w:p>
    <w:p w:rsidR="003D0E95" w:rsidRPr="003D0E95" w:rsidRDefault="00090835" w:rsidP="003D0E95">
      <w:pPr>
        <w:pStyle w:val="a7"/>
        <w:spacing w:before="0" w:beforeAutospacing="0" w:after="0" w:afterAutospacing="0"/>
        <w:jc w:val="both"/>
      </w:pPr>
      <w:r w:rsidRPr="003D0E95">
        <w:t xml:space="preserve">В содержании  урока с целью повышения заинтересованности обучающихся используется презентация выполненная в программе </w:t>
      </w:r>
      <w:r w:rsidR="003D0E95" w:rsidRPr="003D0E95">
        <w:rPr>
          <w:lang w:val="en-US"/>
        </w:rPr>
        <w:t>PowerPoint</w:t>
      </w:r>
      <w:r w:rsidR="003D0E95" w:rsidRPr="003D0E95">
        <w:t xml:space="preserve">. </w:t>
      </w:r>
      <w:r w:rsidRPr="003D0E95">
        <w:t xml:space="preserve"> </w:t>
      </w:r>
      <w:r w:rsidR="003D0E95" w:rsidRPr="003D0E95">
        <w:t>Элементы проблемного обучения, представляют возможность для развития самостоятельного мышления, поиска ответа на поставленный вопрос. Дети учатся искать ответ самостоятельно. При затруднении используют алгоритм выполнения данного задания. Самостоятельная работа позволяет ребятам определить насколько усвоен материал. Самооценка учит реально оценивать свои возможности.</w:t>
      </w:r>
    </w:p>
    <w:p w:rsidR="003D0E95" w:rsidRPr="003D0E95" w:rsidRDefault="003D0E95" w:rsidP="003D0E95">
      <w:pPr>
        <w:pStyle w:val="a7"/>
        <w:spacing w:before="0" w:beforeAutospacing="0" w:after="0" w:afterAutospacing="0"/>
        <w:jc w:val="both"/>
        <w:rPr>
          <w:b/>
        </w:rPr>
      </w:pPr>
      <w:r w:rsidRPr="003D0E95">
        <w:rPr>
          <w:b/>
        </w:rPr>
        <w:t xml:space="preserve">Ресурсы: </w:t>
      </w:r>
      <w:r w:rsidRPr="003D0E95">
        <w:t>презентация, индивидуальные карточки.</w:t>
      </w:r>
    </w:p>
    <w:p w:rsidR="001C45CB" w:rsidRPr="003D0E95" w:rsidRDefault="001C45CB" w:rsidP="001C45CB">
      <w:pPr>
        <w:spacing w:after="0" w:line="240" w:lineRule="auto"/>
        <w:jc w:val="both"/>
        <w:rPr>
          <w:rFonts w:ascii="Times New Roman" w:hAnsi="Times New Roman" w:cs="Times New Roman"/>
          <w:sz w:val="24"/>
          <w:szCs w:val="24"/>
        </w:rPr>
      </w:pPr>
    </w:p>
    <w:sectPr w:rsidR="001C45CB" w:rsidRPr="003D0E95" w:rsidSect="004F4137">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DBE" w:rsidRDefault="00EF7DBE" w:rsidP="001C45CB">
      <w:pPr>
        <w:spacing w:after="0" w:line="240" w:lineRule="auto"/>
      </w:pPr>
      <w:r>
        <w:separator/>
      </w:r>
    </w:p>
  </w:endnote>
  <w:endnote w:type="continuationSeparator" w:id="1">
    <w:p w:rsidR="00EF7DBE" w:rsidRDefault="00EF7DBE" w:rsidP="001C45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DBE" w:rsidRDefault="00EF7DBE" w:rsidP="001C45CB">
      <w:pPr>
        <w:spacing w:after="0" w:line="240" w:lineRule="auto"/>
      </w:pPr>
      <w:r>
        <w:separator/>
      </w:r>
    </w:p>
  </w:footnote>
  <w:footnote w:type="continuationSeparator" w:id="1">
    <w:p w:rsidR="00EF7DBE" w:rsidRDefault="00EF7DBE" w:rsidP="001C45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5CB" w:rsidRDefault="001C45CB" w:rsidP="001C45CB">
    <w:pPr>
      <w:pStyle w:val="a3"/>
      <w:jc w:val="center"/>
      <w:rPr>
        <w:rFonts w:ascii="Calibri" w:eastAsia="Calibri" w:hAnsi="Calibri" w:cs="Times New Roman"/>
      </w:rPr>
    </w:pPr>
    <w:r>
      <w:rPr>
        <w:rFonts w:ascii="Calibri" w:eastAsia="Calibri" w:hAnsi="Calibri" w:cs="Times New Roman"/>
      </w:rPr>
      <w:t>Учитель начальных классов МБОУ «Золотухинская СОШ МО «Ахтубинский район»»</w:t>
    </w:r>
  </w:p>
  <w:p w:rsidR="001C45CB" w:rsidRDefault="001C45CB" w:rsidP="001C45CB">
    <w:pPr>
      <w:pStyle w:val="a3"/>
      <w:jc w:val="center"/>
      <w:rPr>
        <w:rFonts w:ascii="Calibri" w:eastAsia="Calibri" w:hAnsi="Calibri" w:cs="Times New Roman"/>
      </w:rPr>
    </w:pPr>
    <w:r>
      <w:rPr>
        <w:rFonts w:ascii="Calibri" w:eastAsia="Calibri" w:hAnsi="Calibri" w:cs="Times New Roman"/>
      </w:rPr>
      <w:t>Потапкина Елена Михайловна</w:t>
    </w:r>
  </w:p>
  <w:p w:rsidR="001C45CB" w:rsidRDefault="001C45C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22813"/>
    <w:multiLevelType w:val="hybridMultilevel"/>
    <w:tmpl w:val="38ECFFCE"/>
    <w:lvl w:ilvl="0" w:tplc="08EA73F0">
      <w:start w:val="1"/>
      <w:numFmt w:val="bullet"/>
      <w:lvlText w:val=""/>
      <w:lvlJc w:val="left"/>
      <w:pPr>
        <w:tabs>
          <w:tab w:val="num" w:pos="720"/>
        </w:tabs>
        <w:ind w:left="720" w:hanging="360"/>
      </w:pPr>
      <w:rPr>
        <w:rFonts w:ascii="Wingdings" w:hAnsi="Wingdings" w:hint="default"/>
      </w:rPr>
    </w:lvl>
    <w:lvl w:ilvl="1" w:tplc="1A80E896" w:tentative="1">
      <w:start w:val="1"/>
      <w:numFmt w:val="bullet"/>
      <w:lvlText w:val=""/>
      <w:lvlJc w:val="left"/>
      <w:pPr>
        <w:tabs>
          <w:tab w:val="num" w:pos="1440"/>
        </w:tabs>
        <w:ind w:left="1440" w:hanging="360"/>
      </w:pPr>
      <w:rPr>
        <w:rFonts w:ascii="Wingdings" w:hAnsi="Wingdings" w:hint="default"/>
      </w:rPr>
    </w:lvl>
    <w:lvl w:ilvl="2" w:tplc="6AE8CCF0" w:tentative="1">
      <w:start w:val="1"/>
      <w:numFmt w:val="bullet"/>
      <w:lvlText w:val=""/>
      <w:lvlJc w:val="left"/>
      <w:pPr>
        <w:tabs>
          <w:tab w:val="num" w:pos="2160"/>
        </w:tabs>
        <w:ind w:left="2160" w:hanging="360"/>
      </w:pPr>
      <w:rPr>
        <w:rFonts w:ascii="Wingdings" w:hAnsi="Wingdings" w:hint="default"/>
      </w:rPr>
    </w:lvl>
    <w:lvl w:ilvl="3" w:tplc="8F44BD9A" w:tentative="1">
      <w:start w:val="1"/>
      <w:numFmt w:val="bullet"/>
      <w:lvlText w:val=""/>
      <w:lvlJc w:val="left"/>
      <w:pPr>
        <w:tabs>
          <w:tab w:val="num" w:pos="2880"/>
        </w:tabs>
        <w:ind w:left="2880" w:hanging="360"/>
      </w:pPr>
      <w:rPr>
        <w:rFonts w:ascii="Wingdings" w:hAnsi="Wingdings" w:hint="default"/>
      </w:rPr>
    </w:lvl>
    <w:lvl w:ilvl="4" w:tplc="53287574" w:tentative="1">
      <w:start w:val="1"/>
      <w:numFmt w:val="bullet"/>
      <w:lvlText w:val=""/>
      <w:lvlJc w:val="left"/>
      <w:pPr>
        <w:tabs>
          <w:tab w:val="num" w:pos="3600"/>
        </w:tabs>
        <w:ind w:left="3600" w:hanging="360"/>
      </w:pPr>
      <w:rPr>
        <w:rFonts w:ascii="Wingdings" w:hAnsi="Wingdings" w:hint="default"/>
      </w:rPr>
    </w:lvl>
    <w:lvl w:ilvl="5" w:tplc="76447344" w:tentative="1">
      <w:start w:val="1"/>
      <w:numFmt w:val="bullet"/>
      <w:lvlText w:val=""/>
      <w:lvlJc w:val="left"/>
      <w:pPr>
        <w:tabs>
          <w:tab w:val="num" w:pos="4320"/>
        </w:tabs>
        <w:ind w:left="4320" w:hanging="360"/>
      </w:pPr>
      <w:rPr>
        <w:rFonts w:ascii="Wingdings" w:hAnsi="Wingdings" w:hint="default"/>
      </w:rPr>
    </w:lvl>
    <w:lvl w:ilvl="6" w:tplc="8EF4B782" w:tentative="1">
      <w:start w:val="1"/>
      <w:numFmt w:val="bullet"/>
      <w:lvlText w:val=""/>
      <w:lvlJc w:val="left"/>
      <w:pPr>
        <w:tabs>
          <w:tab w:val="num" w:pos="5040"/>
        </w:tabs>
        <w:ind w:left="5040" w:hanging="360"/>
      </w:pPr>
      <w:rPr>
        <w:rFonts w:ascii="Wingdings" w:hAnsi="Wingdings" w:hint="default"/>
      </w:rPr>
    </w:lvl>
    <w:lvl w:ilvl="7" w:tplc="AE4C2238" w:tentative="1">
      <w:start w:val="1"/>
      <w:numFmt w:val="bullet"/>
      <w:lvlText w:val=""/>
      <w:lvlJc w:val="left"/>
      <w:pPr>
        <w:tabs>
          <w:tab w:val="num" w:pos="5760"/>
        </w:tabs>
        <w:ind w:left="5760" w:hanging="360"/>
      </w:pPr>
      <w:rPr>
        <w:rFonts w:ascii="Wingdings" w:hAnsi="Wingdings" w:hint="default"/>
      </w:rPr>
    </w:lvl>
    <w:lvl w:ilvl="8" w:tplc="2BF6F5C6"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C45CB"/>
    <w:rsid w:val="00090835"/>
    <w:rsid w:val="0018118A"/>
    <w:rsid w:val="001C45CB"/>
    <w:rsid w:val="003D0E95"/>
    <w:rsid w:val="004F4137"/>
    <w:rsid w:val="00EF7D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5CB"/>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C45C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C45CB"/>
  </w:style>
  <w:style w:type="paragraph" w:styleId="a5">
    <w:name w:val="footer"/>
    <w:basedOn w:val="a"/>
    <w:link w:val="a6"/>
    <w:uiPriority w:val="99"/>
    <w:semiHidden/>
    <w:unhideWhenUsed/>
    <w:rsid w:val="001C45C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C45CB"/>
  </w:style>
  <w:style w:type="paragraph" w:styleId="a7">
    <w:name w:val="Normal (Web)"/>
    <w:basedOn w:val="a"/>
    <w:uiPriority w:val="99"/>
    <w:rsid w:val="00090835"/>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090835"/>
    <w:rPr>
      <w:b/>
      <w:bCs/>
    </w:rPr>
  </w:style>
</w:styles>
</file>

<file path=word/webSettings.xml><?xml version="1.0" encoding="utf-8"?>
<w:webSettings xmlns:r="http://schemas.openxmlformats.org/officeDocument/2006/relationships" xmlns:w="http://schemas.openxmlformats.org/wordprocessingml/2006/main">
  <w:divs>
    <w:div w:id="1644577608">
      <w:bodyDiv w:val="1"/>
      <w:marLeft w:val="0"/>
      <w:marRight w:val="0"/>
      <w:marTop w:val="0"/>
      <w:marBottom w:val="0"/>
      <w:divBdr>
        <w:top w:val="none" w:sz="0" w:space="0" w:color="auto"/>
        <w:left w:val="none" w:sz="0" w:space="0" w:color="auto"/>
        <w:bottom w:val="none" w:sz="0" w:space="0" w:color="auto"/>
        <w:right w:val="none" w:sz="0" w:space="0" w:color="auto"/>
      </w:divBdr>
      <w:divsChild>
        <w:div w:id="755132063">
          <w:marLeft w:val="734"/>
          <w:marRight w:val="0"/>
          <w:marTop w:val="58"/>
          <w:marBottom w:val="0"/>
          <w:divBdr>
            <w:top w:val="none" w:sz="0" w:space="0" w:color="auto"/>
            <w:left w:val="none" w:sz="0" w:space="0" w:color="auto"/>
            <w:bottom w:val="none" w:sz="0" w:space="0" w:color="auto"/>
            <w:right w:val="none" w:sz="0" w:space="0" w:color="auto"/>
          </w:divBdr>
        </w:div>
        <w:div w:id="28343414">
          <w:marLeft w:val="734"/>
          <w:marRight w:val="0"/>
          <w:marTop w:val="58"/>
          <w:marBottom w:val="0"/>
          <w:divBdr>
            <w:top w:val="none" w:sz="0" w:space="0" w:color="auto"/>
            <w:left w:val="none" w:sz="0" w:space="0" w:color="auto"/>
            <w:bottom w:val="none" w:sz="0" w:space="0" w:color="auto"/>
            <w:right w:val="none" w:sz="0" w:space="0" w:color="auto"/>
          </w:divBdr>
        </w:div>
        <w:div w:id="1798379115">
          <w:marLeft w:val="734"/>
          <w:marRight w:val="0"/>
          <w:marTop w:val="58"/>
          <w:marBottom w:val="0"/>
          <w:divBdr>
            <w:top w:val="none" w:sz="0" w:space="0" w:color="auto"/>
            <w:left w:val="none" w:sz="0" w:space="0" w:color="auto"/>
            <w:bottom w:val="none" w:sz="0" w:space="0" w:color="auto"/>
            <w:right w:val="none" w:sz="0" w:space="0" w:color="auto"/>
          </w:divBdr>
        </w:div>
        <w:div w:id="68890700">
          <w:marLeft w:val="734"/>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48DC7-707E-4DAB-85A6-A6BBCCF7B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263</Words>
  <Characters>1501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2012-03-24T12:21:00Z</dcterms:created>
  <dcterms:modified xsi:type="dcterms:W3CDTF">2012-03-24T13:04:00Z</dcterms:modified>
</cp:coreProperties>
</file>